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1B" w:rsidRDefault="0020641B" w:rsidP="0020641B">
      <w:pPr>
        <w:jc w:val="center"/>
        <w:rPr>
          <w:b/>
          <w:sz w:val="28"/>
          <w:szCs w:val="28"/>
        </w:rPr>
      </w:pPr>
    </w:p>
    <w:p w:rsidR="0020641B" w:rsidRDefault="0020641B" w:rsidP="0020641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72FEA">
        <w:rPr>
          <w:b/>
          <w:sz w:val="28"/>
          <w:szCs w:val="28"/>
        </w:rPr>
        <w:t>Пояснительная записка</w:t>
      </w:r>
    </w:p>
    <w:p w:rsidR="0020641B" w:rsidRDefault="0020641B" w:rsidP="0020641B">
      <w:pPr>
        <w:jc w:val="center"/>
        <w:rPr>
          <w:b/>
          <w:sz w:val="28"/>
          <w:szCs w:val="28"/>
        </w:rPr>
      </w:pPr>
    </w:p>
    <w:p w:rsidR="0020641B" w:rsidRPr="0020641B" w:rsidRDefault="0020641B" w:rsidP="0020641B">
      <w:pPr>
        <w:ind w:firstLine="708"/>
        <w:jc w:val="both"/>
        <w:rPr>
          <w:bCs/>
          <w:sz w:val="28"/>
          <w:szCs w:val="28"/>
        </w:rPr>
      </w:pPr>
      <w:r w:rsidRPr="0020641B">
        <w:rPr>
          <w:sz w:val="28"/>
          <w:szCs w:val="28"/>
        </w:rPr>
        <w:t>Данная рабочая программа составлена в соответствии с Федеральным  государственным образовательным стандартом основного  общего образования   (</w:t>
      </w:r>
      <w:smartTag w:uri="urn:schemas-microsoft-com:office:smarttags" w:element="metricconverter">
        <w:smartTagPr>
          <w:attr w:name="ProductID" w:val="2004 г"/>
        </w:smartTagPr>
        <w:r w:rsidRPr="0020641B">
          <w:rPr>
            <w:sz w:val="28"/>
            <w:szCs w:val="28"/>
          </w:rPr>
          <w:t>2004 г</w:t>
        </w:r>
      </w:smartTag>
      <w:r w:rsidRPr="0020641B">
        <w:rPr>
          <w:sz w:val="28"/>
          <w:szCs w:val="28"/>
        </w:rPr>
        <w:t xml:space="preserve">.), авторской программы по физическому воспитанию «Комплексная программа физического воспитания учащихся 1-11 классов» </w:t>
      </w:r>
      <w:r w:rsidRPr="0020641B">
        <w:rPr>
          <w:i/>
          <w:iCs/>
          <w:sz w:val="28"/>
          <w:szCs w:val="28"/>
        </w:rPr>
        <w:t xml:space="preserve">(авторы </w:t>
      </w:r>
      <w:r w:rsidRPr="0020641B">
        <w:rPr>
          <w:sz w:val="28"/>
          <w:szCs w:val="28"/>
        </w:rPr>
        <w:t xml:space="preserve">- </w:t>
      </w:r>
      <w:r w:rsidRPr="0020641B">
        <w:rPr>
          <w:i/>
          <w:iCs/>
          <w:sz w:val="28"/>
          <w:szCs w:val="28"/>
        </w:rPr>
        <w:t>В. И. Лях, А. А. Зданевич М.: Просвещение 2005</w:t>
      </w:r>
      <w:r w:rsidRPr="0020641B">
        <w:rPr>
          <w:iCs/>
          <w:sz w:val="28"/>
          <w:szCs w:val="28"/>
        </w:rPr>
        <w:t xml:space="preserve">), на основании </w:t>
      </w:r>
      <w:r w:rsidRPr="0020641B">
        <w:rPr>
          <w:b/>
          <w:sz w:val="28"/>
          <w:szCs w:val="28"/>
        </w:rPr>
        <w:t>п</w:t>
      </w:r>
      <w:r w:rsidRPr="0020641B">
        <w:rPr>
          <w:b/>
          <w:bCs/>
          <w:sz w:val="28"/>
          <w:szCs w:val="28"/>
        </w:rPr>
        <w:t xml:space="preserve">римерными программами </w:t>
      </w:r>
      <w:r w:rsidRPr="0020641B">
        <w:rPr>
          <w:sz w:val="28"/>
          <w:szCs w:val="28"/>
        </w:rPr>
        <w:t xml:space="preserve">по физкультуре для </w:t>
      </w:r>
      <w:r w:rsidRPr="0020641B">
        <w:rPr>
          <w:sz w:val="28"/>
          <w:szCs w:val="28"/>
          <w:lang w:eastAsia="en-US"/>
        </w:rPr>
        <w:t xml:space="preserve"> Методической рекомендации Департамента развития системы физкультурно-спортивного воспитания Министерства образования и наук Российской Федерации «о введении третьего часа физической культуры в недельный объем нагрузки обучающихся Общеобразовательных учреждений Российской Федерации»</w:t>
      </w:r>
      <w:r w:rsidRPr="0020641B">
        <w:rPr>
          <w:sz w:val="28"/>
          <w:szCs w:val="28"/>
        </w:rPr>
        <w:t>.</w:t>
      </w:r>
    </w:p>
    <w:p w:rsidR="0020641B" w:rsidRPr="0020641B" w:rsidRDefault="0020641B" w:rsidP="0020641B">
      <w:pPr>
        <w:jc w:val="both"/>
        <w:rPr>
          <w:b/>
          <w:i/>
          <w:sz w:val="28"/>
          <w:szCs w:val="28"/>
          <w:lang w:eastAsia="en-US"/>
        </w:rPr>
      </w:pPr>
      <w:r w:rsidRPr="0020641B">
        <w:rPr>
          <w:b/>
          <w:i/>
          <w:sz w:val="28"/>
          <w:szCs w:val="28"/>
          <w:lang w:eastAsia="en-US"/>
        </w:rPr>
        <w:t xml:space="preserve"> Цели:</w:t>
      </w:r>
    </w:p>
    <w:p w:rsidR="0020641B" w:rsidRPr="0020641B" w:rsidRDefault="0020641B" w:rsidP="0020641B">
      <w:pPr>
        <w:numPr>
          <w:ilvl w:val="0"/>
          <w:numId w:val="1"/>
        </w:numPr>
        <w:jc w:val="both"/>
        <w:rPr>
          <w:sz w:val="28"/>
          <w:szCs w:val="28"/>
        </w:rPr>
      </w:pPr>
      <w:r w:rsidRPr="0020641B">
        <w:rPr>
          <w:sz w:val="28"/>
          <w:szCs w:val="28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20641B" w:rsidRPr="0020641B" w:rsidRDefault="0020641B" w:rsidP="0020641B">
      <w:pPr>
        <w:numPr>
          <w:ilvl w:val="0"/>
          <w:numId w:val="1"/>
        </w:numPr>
        <w:jc w:val="both"/>
        <w:rPr>
          <w:sz w:val="28"/>
          <w:szCs w:val="28"/>
        </w:rPr>
      </w:pPr>
      <w:r w:rsidRPr="0020641B">
        <w:rPr>
          <w:sz w:val="28"/>
          <w:szCs w:val="28"/>
        </w:rPr>
        <w:t>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20641B" w:rsidRPr="0020641B" w:rsidRDefault="0020641B" w:rsidP="0020641B">
      <w:pPr>
        <w:numPr>
          <w:ilvl w:val="0"/>
          <w:numId w:val="1"/>
        </w:numPr>
        <w:jc w:val="both"/>
        <w:rPr>
          <w:sz w:val="28"/>
          <w:szCs w:val="28"/>
        </w:rPr>
      </w:pPr>
      <w:r w:rsidRPr="0020641B">
        <w:rPr>
          <w:sz w:val="28"/>
          <w:szCs w:val="28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20641B" w:rsidRPr="0020641B" w:rsidRDefault="0020641B" w:rsidP="0020641B">
      <w:pPr>
        <w:numPr>
          <w:ilvl w:val="0"/>
          <w:numId w:val="1"/>
        </w:numPr>
        <w:jc w:val="both"/>
        <w:rPr>
          <w:sz w:val="28"/>
          <w:szCs w:val="28"/>
        </w:rPr>
      </w:pPr>
      <w:r w:rsidRPr="0020641B">
        <w:rPr>
          <w:sz w:val="28"/>
          <w:szCs w:val="28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20641B" w:rsidRPr="0020641B" w:rsidRDefault="0020641B" w:rsidP="0020641B">
      <w:pPr>
        <w:numPr>
          <w:ilvl w:val="0"/>
          <w:numId w:val="1"/>
        </w:numPr>
        <w:jc w:val="both"/>
        <w:rPr>
          <w:sz w:val="28"/>
          <w:szCs w:val="28"/>
        </w:rPr>
      </w:pPr>
      <w:r w:rsidRPr="0020641B">
        <w:rPr>
          <w:sz w:val="28"/>
          <w:szCs w:val="28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упражнениями;</w:t>
      </w:r>
    </w:p>
    <w:p w:rsidR="0020641B" w:rsidRPr="0020641B" w:rsidRDefault="0020641B" w:rsidP="0020641B">
      <w:pPr>
        <w:autoSpaceDE w:val="0"/>
        <w:autoSpaceDN w:val="0"/>
        <w:adjustRightInd w:val="0"/>
        <w:spacing w:line="298" w:lineRule="exact"/>
        <w:jc w:val="both"/>
        <w:rPr>
          <w:sz w:val="28"/>
          <w:szCs w:val="28"/>
        </w:rPr>
      </w:pPr>
      <w:r w:rsidRPr="0020641B">
        <w:rPr>
          <w:b/>
          <w:bCs/>
          <w:sz w:val="28"/>
          <w:szCs w:val="28"/>
        </w:rPr>
        <w:t xml:space="preserve">Задачи </w:t>
      </w:r>
      <w:r w:rsidRPr="0020641B">
        <w:rPr>
          <w:sz w:val="28"/>
          <w:szCs w:val="28"/>
        </w:rPr>
        <w:t>физического воспитания учащихся 8 класса направлены:</w:t>
      </w:r>
    </w:p>
    <w:p w:rsidR="0020641B" w:rsidRPr="0020641B" w:rsidRDefault="0020641B" w:rsidP="0020641B">
      <w:pPr>
        <w:numPr>
          <w:ilvl w:val="0"/>
          <w:numId w:val="2"/>
        </w:numPr>
        <w:tabs>
          <w:tab w:val="left" w:pos="538"/>
        </w:tabs>
        <w:autoSpaceDE w:val="0"/>
        <w:autoSpaceDN w:val="0"/>
        <w:adjustRightInd w:val="0"/>
        <w:spacing w:line="298" w:lineRule="exact"/>
        <w:jc w:val="both"/>
        <w:rPr>
          <w:sz w:val="28"/>
          <w:szCs w:val="28"/>
        </w:rPr>
      </w:pPr>
      <w:r w:rsidRPr="0020641B">
        <w:rPr>
          <w:sz w:val="28"/>
          <w:szCs w:val="28"/>
        </w:rPr>
        <w:t>на содействие гармоническому развитию личности, укреплению здоровья учащихся, закреплению навыков правильной осанки, профилактику плоскостопия; на содействие гармоническому развитию, выбору устойчивости к неблагоприятным условиям внешней среды, воспитание ценностных ориентации, на здоровый образ жизни;</w:t>
      </w:r>
    </w:p>
    <w:p w:rsidR="0020641B" w:rsidRPr="0020641B" w:rsidRDefault="0020641B" w:rsidP="0020641B">
      <w:pPr>
        <w:numPr>
          <w:ilvl w:val="0"/>
          <w:numId w:val="2"/>
        </w:numPr>
        <w:tabs>
          <w:tab w:val="left" w:pos="538"/>
        </w:tabs>
        <w:autoSpaceDE w:val="0"/>
        <w:autoSpaceDN w:val="0"/>
        <w:adjustRightInd w:val="0"/>
        <w:spacing w:line="298" w:lineRule="exact"/>
        <w:jc w:val="both"/>
        <w:rPr>
          <w:sz w:val="28"/>
          <w:szCs w:val="28"/>
        </w:rPr>
      </w:pPr>
      <w:r w:rsidRPr="0020641B">
        <w:rPr>
          <w:sz w:val="28"/>
          <w:szCs w:val="28"/>
        </w:rPr>
        <w:t>на обучение основам базовых видов двигательных действий;</w:t>
      </w:r>
    </w:p>
    <w:p w:rsidR="0020641B" w:rsidRPr="0020641B" w:rsidRDefault="0020641B" w:rsidP="0020641B">
      <w:pPr>
        <w:numPr>
          <w:ilvl w:val="0"/>
          <w:numId w:val="2"/>
        </w:numPr>
        <w:tabs>
          <w:tab w:val="left" w:pos="538"/>
        </w:tabs>
        <w:autoSpaceDE w:val="0"/>
        <w:autoSpaceDN w:val="0"/>
        <w:adjustRightInd w:val="0"/>
        <w:spacing w:line="298" w:lineRule="exact"/>
        <w:jc w:val="both"/>
        <w:rPr>
          <w:sz w:val="28"/>
          <w:szCs w:val="28"/>
        </w:rPr>
      </w:pPr>
      <w:r w:rsidRPr="0020641B">
        <w:rPr>
          <w:sz w:val="28"/>
          <w:szCs w:val="28"/>
        </w:rPr>
        <w:t>на дальнейшее развитие координационных и кондиционных способностей;</w:t>
      </w:r>
    </w:p>
    <w:p w:rsidR="0020641B" w:rsidRPr="0020641B" w:rsidRDefault="0020641B" w:rsidP="0020641B">
      <w:pPr>
        <w:numPr>
          <w:ilvl w:val="0"/>
          <w:numId w:val="2"/>
        </w:numPr>
        <w:tabs>
          <w:tab w:val="left" w:pos="538"/>
        </w:tabs>
        <w:autoSpaceDE w:val="0"/>
        <w:autoSpaceDN w:val="0"/>
        <w:adjustRightInd w:val="0"/>
        <w:spacing w:line="298" w:lineRule="exact"/>
        <w:jc w:val="both"/>
        <w:rPr>
          <w:sz w:val="28"/>
          <w:szCs w:val="28"/>
        </w:rPr>
      </w:pPr>
      <w:r w:rsidRPr="0020641B">
        <w:rPr>
          <w:sz w:val="28"/>
          <w:szCs w:val="28"/>
        </w:rPr>
        <w:t>на формирование знаний о личной гигиене, режиме дня, влиянии физических упражнений состояние здоровья, работоспособность и развитие двигательных способностей на основе  организма;</w:t>
      </w:r>
    </w:p>
    <w:p w:rsidR="0020641B" w:rsidRPr="0020641B" w:rsidRDefault="0020641B" w:rsidP="0020641B">
      <w:pPr>
        <w:numPr>
          <w:ilvl w:val="0"/>
          <w:numId w:val="2"/>
        </w:numPr>
        <w:tabs>
          <w:tab w:val="left" w:pos="538"/>
        </w:tabs>
        <w:autoSpaceDE w:val="0"/>
        <w:autoSpaceDN w:val="0"/>
        <w:adjustRightInd w:val="0"/>
        <w:spacing w:line="298" w:lineRule="exact"/>
        <w:jc w:val="both"/>
        <w:rPr>
          <w:sz w:val="28"/>
          <w:szCs w:val="28"/>
        </w:rPr>
      </w:pPr>
      <w:r w:rsidRPr="0020641B">
        <w:rPr>
          <w:sz w:val="28"/>
          <w:szCs w:val="28"/>
        </w:rPr>
        <w:t>на углубленное представление об основных видах спорта;</w:t>
      </w:r>
    </w:p>
    <w:p w:rsidR="0020641B" w:rsidRPr="0020641B" w:rsidRDefault="0020641B" w:rsidP="0020641B">
      <w:pPr>
        <w:numPr>
          <w:ilvl w:val="0"/>
          <w:numId w:val="2"/>
        </w:numPr>
        <w:tabs>
          <w:tab w:val="left" w:pos="538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0641B">
        <w:rPr>
          <w:sz w:val="28"/>
          <w:szCs w:val="28"/>
        </w:rPr>
        <w:t>на приобщение к самостоятельным занятиям физическими упражнениями и занятиям любимым видом спорта в свободное время;</w:t>
      </w:r>
    </w:p>
    <w:p w:rsidR="0020641B" w:rsidRPr="0020641B" w:rsidRDefault="0020641B" w:rsidP="0020641B">
      <w:pPr>
        <w:numPr>
          <w:ilvl w:val="0"/>
          <w:numId w:val="2"/>
        </w:numPr>
        <w:tabs>
          <w:tab w:val="left" w:pos="538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0641B">
        <w:rPr>
          <w:sz w:val="28"/>
          <w:szCs w:val="28"/>
        </w:rPr>
        <w:lastRenderedPageBreak/>
        <w:t>на формирование адекватной оценки собственных физических возможностей;</w:t>
      </w:r>
    </w:p>
    <w:p w:rsidR="0020641B" w:rsidRPr="0020641B" w:rsidRDefault="0020641B" w:rsidP="0020641B">
      <w:pPr>
        <w:numPr>
          <w:ilvl w:val="0"/>
          <w:numId w:val="2"/>
        </w:numPr>
        <w:tabs>
          <w:tab w:val="left" w:pos="538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0641B">
        <w:rPr>
          <w:sz w:val="28"/>
          <w:szCs w:val="28"/>
        </w:rPr>
        <w:t>на содействие развития психических процессов и обучение психической  саморегуляции.</w:t>
      </w:r>
    </w:p>
    <w:p w:rsidR="0020641B" w:rsidRP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P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P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P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P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P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P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  <w:sz w:val="28"/>
          <w:szCs w:val="28"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</w:rPr>
      </w:pPr>
    </w:p>
    <w:p w:rsid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/>
          <w:i/>
        </w:rPr>
      </w:pPr>
    </w:p>
    <w:p w:rsidR="0020641B" w:rsidRP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jc w:val="center"/>
        <w:rPr>
          <w:b/>
          <w:i/>
          <w:sz w:val="28"/>
          <w:szCs w:val="28"/>
        </w:rPr>
      </w:pPr>
      <w:r w:rsidRPr="0020641B">
        <w:rPr>
          <w:b/>
          <w:i/>
          <w:sz w:val="28"/>
          <w:szCs w:val="28"/>
        </w:rPr>
        <w:t>Требования к уровню подготовки учащихся</w:t>
      </w:r>
    </w:p>
    <w:p w:rsidR="0020641B" w:rsidRPr="0020641B" w:rsidRDefault="0020641B" w:rsidP="0020641B">
      <w:pPr>
        <w:tabs>
          <w:tab w:val="left" w:pos="538"/>
        </w:tabs>
        <w:autoSpaceDE w:val="0"/>
        <w:autoSpaceDN w:val="0"/>
        <w:adjustRightInd w:val="0"/>
        <w:spacing w:line="276" w:lineRule="auto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В результате изучения физической культуры на базовом уровне ученик должен по темам:</w:t>
      </w:r>
    </w:p>
    <w:p w:rsidR="0020641B" w:rsidRPr="0020641B" w:rsidRDefault="0020641B" w:rsidP="0020641B">
      <w:pPr>
        <w:spacing w:line="276" w:lineRule="auto"/>
        <w:ind w:firstLine="567"/>
        <w:jc w:val="center"/>
        <w:rPr>
          <w:b/>
          <w:bCs/>
          <w:i/>
          <w:iCs/>
          <w:sz w:val="28"/>
          <w:szCs w:val="28"/>
          <w:lang w:eastAsia="en-US"/>
        </w:rPr>
      </w:pPr>
      <w:r w:rsidRPr="0020641B">
        <w:rPr>
          <w:b/>
          <w:i/>
          <w:sz w:val="28"/>
          <w:szCs w:val="28"/>
          <w:lang w:eastAsia="en-US"/>
        </w:rPr>
        <w:t>Гимнастика с элементами акробатики</w:t>
      </w:r>
    </w:p>
    <w:p w:rsidR="0020641B" w:rsidRPr="0020641B" w:rsidRDefault="0020641B" w:rsidP="0020641B">
      <w:pPr>
        <w:spacing w:line="276" w:lineRule="auto"/>
        <w:ind w:firstLine="567"/>
        <w:jc w:val="both"/>
        <w:rPr>
          <w:b/>
          <w:bCs/>
          <w:sz w:val="28"/>
          <w:szCs w:val="28"/>
          <w:lang w:eastAsia="en-US"/>
        </w:rPr>
      </w:pPr>
      <w:r w:rsidRPr="0020641B">
        <w:rPr>
          <w:b/>
          <w:bCs/>
          <w:sz w:val="28"/>
          <w:szCs w:val="28"/>
          <w:lang w:eastAsia="en-US"/>
        </w:rPr>
        <w:t>Знать/понимать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 правило безопасности во время занятий по гимнастике;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-страховку и помощь во время выполнения гимнастических упражнений;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 значение гимнастических упражнений для развития гибкости, координации движений.</w:t>
      </w:r>
    </w:p>
    <w:p w:rsidR="0020641B" w:rsidRPr="0020641B" w:rsidRDefault="0020641B" w:rsidP="0020641B">
      <w:pPr>
        <w:spacing w:line="276" w:lineRule="auto"/>
        <w:ind w:firstLine="567"/>
        <w:jc w:val="both"/>
        <w:rPr>
          <w:b/>
          <w:bCs/>
          <w:sz w:val="28"/>
          <w:szCs w:val="28"/>
          <w:lang w:eastAsia="en-US"/>
        </w:rPr>
      </w:pPr>
    </w:p>
    <w:p w:rsidR="0020641B" w:rsidRPr="0020641B" w:rsidRDefault="0020641B" w:rsidP="0020641B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0641B">
        <w:rPr>
          <w:b/>
          <w:bCs/>
          <w:sz w:val="28"/>
          <w:szCs w:val="28"/>
          <w:lang w:eastAsia="en-US"/>
        </w:rPr>
        <w:t>Уметь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-выполнять строевые упражнения;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-выполнять кувырок вперед, назад;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-ходить, лазать по гимнастической скамейке, бревну;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-выполнять опорный прыжок.</w:t>
      </w:r>
    </w:p>
    <w:p w:rsidR="0020641B" w:rsidRPr="0020641B" w:rsidRDefault="0020641B" w:rsidP="0020641B">
      <w:pPr>
        <w:spacing w:line="276" w:lineRule="auto"/>
        <w:ind w:firstLine="567"/>
        <w:jc w:val="center"/>
        <w:rPr>
          <w:bCs/>
          <w:i/>
          <w:iCs/>
          <w:sz w:val="28"/>
          <w:szCs w:val="28"/>
          <w:lang w:eastAsia="en-US"/>
        </w:rPr>
      </w:pPr>
      <w:r w:rsidRPr="0020641B">
        <w:rPr>
          <w:b/>
          <w:i/>
          <w:snapToGrid w:val="0"/>
          <w:sz w:val="28"/>
          <w:szCs w:val="28"/>
          <w:lang w:eastAsia="en-US"/>
        </w:rPr>
        <w:t>Легкая атлетика</w:t>
      </w:r>
    </w:p>
    <w:p w:rsidR="0020641B" w:rsidRPr="0020641B" w:rsidRDefault="0020641B" w:rsidP="0020641B">
      <w:pPr>
        <w:spacing w:line="276" w:lineRule="auto"/>
        <w:ind w:firstLine="567"/>
        <w:jc w:val="both"/>
        <w:rPr>
          <w:b/>
          <w:bCs/>
          <w:sz w:val="28"/>
          <w:szCs w:val="28"/>
          <w:lang w:eastAsia="en-US"/>
        </w:rPr>
      </w:pPr>
      <w:r w:rsidRPr="0020641B">
        <w:rPr>
          <w:b/>
          <w:bCs/>
          <w:sz w:val="28"/>
          <w:szCs w:val="28"/>
          <w:lang w:eastAsia="en-US"/>
        </w:rPr>
        <w:t>Знать/понимать</w:t>
      </w:r>
    </w:p>
    <w:p w:rsidR="0020641B" w:rsidRPr="0020641B" w:rsidRDefault="0020641B" w:rsidP="0020641B">
      <w:pPr>
        <w:spacing w:line="276" w:lineRule="auto"/>
        <w:jc w:val="both"/>
        <w:rPr>
          <w:bCs/>
          <w:sz w:val="28"/>
          <w:szCs w:val="28"/>
          <w:lang w:eastAsia="en-US"/>
        </w:rPr>
      </w:pPr>
      <w:r w:rsidRPr="0020641B">
        <w:rPr>
          <w:bCs/>
          <w:sz w:val="28"/>
          <w:szCs w:val="28"/>
          <w:lang w:eastAsia="en-US"/>
        </w:rPr>
        <w:t>-правила безопасного поведения на уроках физической культуры, при занятиях легкоатлетическими упражнениями;</w:t>
      </w:r>
    </w:p>
    <w:p w:rsidR="0020641B" w:rsidRPr="0020641B" w:rsidRDefault="0020641B" w:rsidP="0020641B">
      <w:pPr>
        <w:spacing w:line="276" w:lineRule="auto"/>
        <w:jc w:val="both"/>
        <w:rPr>
          <w:bCs/>
          <w:sz w:val="28"/>
          <w:szCs w:val="28"/>
          <w:lang w:eastAsia="en-US"/>
        </w:rPr>
      </w:pPr>
      <w:r w:rsidRPr="0020641B">
        <w:rPr>
          <w:bCs/>
          <w:sz w:val="28"/>
          <w:szCs w:val="28"/>
          <w:lang w:eastAsia="en-US"/>
        </w:rPr>
        <w:t>- признаки правильной ходьбы, бега, прыжков;</w:t>
      </w:r>
    </w:p>
    <w:p w:rsidR="0020641B" w:rsidRPr="0020641B" w:rsidRDefault="0020641B" w:rsidP="0020641B">
      <w:pPr>
        <w:spacing w:line="276" w:lineRule="auto"/>
        <w:jc w:val="both"/>
        <w:rPr>
          <w:bCs/>
          <w:sz w:val="28"/>
          <w:szCs w:val="28"/>
          <w:lang w:eastAsia="en-US"/>
        </w:rPr>
      </w:pPr>
      <w:r w:rsidRPr="0020641B">
        <w:rPr>
          <w:bCs/>
          <w:sz w:val="28"/>
          <w:szCs w:val="28"/>
          <w:lang w:eastAsia="en-US"/>
        </w:rPr>
        <w:t>- правила личной гигиены, режим дня.</w:t>
      </w:r>
    </w:p>
    <w:p w:rsidR="0020641B" w:rsidRPr="0020641B" w:rsidRDefault="0020641B" w:rsidP="0020641B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0641B">
        <w:rPr>
          <w:b/>
          <w:bCs/>
          <w:sz w:val="28"/>
          <w:szCs w:val="28"/>
          <w:lang w:eastAsia="en-US"/>
        </w:rPr>
        <w:t>Уметь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 правильно выполнять основы движения в ходьбе, беге, прыжках;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 бегать с максимальной скоростью 60м,100м;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 стартовать с низкого старта;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 выполнять прыжков в длину с места, разбега.</w:t>
      </w:r>
    </w:p>
    <w:p w:rsidR="0020641B" w:rsidRPr="0020641B" w:rsidRDefault="0020641B" w:rsidP="0020641B">
      <w:pPr>
        <w:spacing w:line="276" w:lineRule="auto"/>
        <w:ind w:firstLine="567"/>
        <w:jc w:val="center"/>
        <w:rPr>
          <w:b/>
          <w:bCs/>
          <w:i/>
          <w:iCs/>
          <w:sz w:val="28"/>
          <w:szCs w:val="28"/>
          <w:lang w:eastAsia="en-US"/>
        </w:rPr>
      </w:pPr>
      <w:r w:rsidRPr="0020641B">
        <w:rPr>
          <w:b/>
          <w:i/>
          <w:sz w:val="28"/>
          <w:szCs w:val="28"/>
          <w:lang w:eastAsia="en-US"/>
        </w:rPr>
        <w:t>Спортивные игры</w:t>
      </w:r>
    </w:p>
    <w:p w:rsidR="0020641B" w:rsidRPr="0020641B" w:rsidRDefault="0020641B" w:rsidP="0020641B">
      <w:pPr>
        <w:spacing w:line="276" w:lineRule="auto"/>
        <w:ind w:firstLine="567"/>
        <w:jc w:val="both"/>
        <w:rPr>
          <w:b/>
          <w:bCs/>
          <w:sz w:val="28"/>
          <w:szCs w:val="28"/>
          <w:lang w:eastAsia="en-US"/>
        </w:rPr>
      </w:pPr>
      <w:r w:rsidRPr="0020641B">
        <w:rPr>
          <w:b/>
          <w:bCs/>
          <w:sz w:val="28"/>
          <w:szCs w:val="28"/>
          <w:lang w:eastAsia="en-US"/>
        </w:rPr>
        <w:t>Знать/понимать</w:t>
      </w:r>
    </w:p>
    <w:p w:rsidR="0020641B" w:rsidRPr="0020641B" w:rsidRDefault="0020641B" w:rsidP="0020641B">
      <w:pPr>
        <w:spacing w:line="276" w:lineRule="auto"/>
        <w:jc w:val="both"/>
        <w:rPr>
          <w:bCs/>
          <w:sz w:val="28"/>
          <w:szCs w:val="28"/>
          <w:lang w:eastAsia="en-US"/>
        </w:rPr>
      </w:pPr>
      <w:r w:rsidRPr="0020641B">
        <w:rPr>
          <w:bCs/>
          <w:sz w:val="28"/>
          <w:szCs w:val="28"/>
          <w:lang w:eastAsia="en-US"/>
        </w:rPr>
        <w:t>-правила безопасного поведения при подвижных играх;</w:t>
      </w:r>
    </w:p>
    <w:p w:rsidR="0020641B" w:rsidRPr="0020641B" w:rsidRDefault="0020641B" w:rsidP="0020641B">
      <w:pPr>
        <w:spacing w:line="276" w:lineRule="auto"/>
        <w:jc w:val="both"/>
        <w:rPr>
          <w:bCs/>
          <w:sz w:val="28"/>
          <w:szCs w:val="28"/>
          <w:lang w:eastAsia="en-US"/>
        </w:rPr>
      </w:pPr>
      <w:r w:rsidRPr="0020641B">
        <w:rPr>
          <w:bCs/>
          <w:sz w:val="28"/>
          <w:szCs w:val="28"/>
          <w:lang w:eastAsia="en-US"/>
        </w:rPr>
        <w:t>- названия и правила игры;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-влияние подвижных игр на развитие скоростно-силовых качеств;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 влияние подвижных игр на воспитание коллективистских и нравственных качеств личности;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 влияние подвижных игр на воспитание волевых качеств личности.</w:t>
      </w:r>
    </w:p>
    <w:p w:rsidR="0020641B" w:rsidRPr="0020641B" w:rsidRDefault="0020641B" w:rsidP="0020641B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0641B">
        <w:rPr>
          <w:b/>
          <w:bCs/>
          <w:sz w:val="28"/>
          <w:szCs w:val="28"/>
          <w:lang w:eastAsia="en-US"/>
        </w:rPr>
        <w:t>Уметь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-владеть мячом: держание, передача, ловля, ведение мяча индивидуально и в паре, стоя на месте, в движении;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lastRenderedPageBreak/>
        <w:t>-играть в баскетбол по упрощенным правилам, выполнять правильно технические действия;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 играть в волейбол по упрощенным правилам, выполнять технические действия.</w:t>
      </w:r>
    </w:p>
    <w:p w:rsidR="0020641B" w:rsidRPr="0020641B" w:rsidRDefault="0020641B" w:rsidP="0020641B">
      <w:pPr>
        <w:spacing w:line="276" w:lineRule="auto"/>
        <w:jc w:val="both"/>
        <w:rPr>
          <w:sz w:val="28"/>
          <w:szCs w:val="28"/>
          <w:lang w:eastAsia="en-US"/>
        </w:rPr>
      </w:pPr>
    </w:p>
    <w:p w:rsidR="0020641B" w:rsidRPr="0020641B" w:rsidRDefault="0020641B" w:rsidP="0020641B">
      <w:pPr>
        <w:spacing w:line="276" w:lineRule="auto"/>
        <w:ind w:firstLine="567"/>
        <w:jc w:val="center"/>
        <w:rPr>
          <w:b/>
          <w:bCs/>
          <w:i/>
          <w:iCs/>
          <w:sz w:val="28"/>
          <w:szCs w:val="28"/>
          <w:lang w:eastAsia="en-US"/>
        </w:rPr>
      </w:pPr>
      <w:r w:rsidRPr="0020641B">
        <w:rPr>
          <w:b/>
          <w:i/>
          <w:sz w:val="28"/>
          <w:szCs w:val="28"/>
          <w:lang w:eastAsia="en-US"/>
        </w:rPr>
        <w:t>Лыжная подготовка</w:t>
      </w:r>
    </w:p>
    <w:p w:rsidR="0020641B" w:rsidRPr="0020641B" w:rsidRDefault="0020641B" w:rsidP="0020641B">
      <w:pPr>
        <w:spacing w:line="276" w:lineRule="auto"/>
        <w:ind w:firstLine="567"/>
        <w:jc w:val="both"/>
        <w:rPr>
          <w:b/>
          <w:bCs/>
          <w:sz w:val="28"/>
          <w:szCs w:val="28"/>
          <w:lang w:eastAsia="en-US"/>
        </w:rPr>
      </w:pPr>
      <w:r w:rsidRPr="0020641B">
        <w:rPr>
          <w:b/>
          <w:bCs/>
          <w:sz w:val="28"/>
          <w:szCs w:val="28"/>
          <w:lang w:eastAsia="en-US"/>
        </w:rPr>
        <w:t>Знать/понимать</w:t>
      </w:r>
    </w:p>
    <w:p w:rsidR="0020641B" w:rsidRPr="0020641B" w:rsidRDefault="0020641B" w:rsidP="0020641B">
      <w:pPr>
        <w:spacing w:line="276" w:lineRule="auto"/>
        <w:rPr>
          <w:b/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 xml:space="preserve">-правило безопасности во время занятий </w:t>
      </w:r>
      <w:r w:rsidRPr="0020641B">
        <w:rPr>
          <w:sz w:val="28"/>
          <w:szCs w:val="28"/>
          <w:lang w:eastAsia="en-US"/>
        </w:rPr>
        <w:t>лыжная подготовка;</w:t>
      </w:r>
    </w:p>
    <w:p w:rsidR="0020641B" w:rsidRPr="0020641B" w:rsidRDefault="0020641B" w:rsidP="0020641B">
      <w:pPr>
        <w:spacing w:line="276" w:lineRule="auto"/>
        <w:jc w:val="both"/>
        <w:rPr>
          <w:b/>
          <w:bCs/>
          <w:iCs/>
          <w:sz w:val="28"/>
          <w:szCs w:val="28"/>
          <w:lang w:eastAsia="en-US"/>
        </w:rPr>
      </w:pPr>
      <w:r w:rsidRPr="0020641B">
        <w:rPr>
          <w:bCs/>
          <w:sz w:val="28"/>
          <w:szCs w:val="28"/>
          <w:lang w:eastAsia="en-US"/>
        </w:rPr>
        <w:t>- названия ходов;  виды лыжного спорта.</w:t>
      </w:r>
    </w:p>
    <w:p w:rsidR="0020641B" w:rsidRPr="0020641B" w:rsidRDefault="0020641B" w:rsidP="0020641B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0641B">
        <w:rPr>
          <w:b/>
          <w:bCs/>
          <w:sz w:val="28"/>
          <w:szCs w:val="28"/>
          <w:lang w:eastAsia="en-US"/>
        </w:rPr>
        <w:t>Уметь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 правильно выполнять с одного на другой ход;</w:t>
      </w:r>
    </w:p>
    <w:p w:rsidR="0020641B" w:rsidRPr="0020641B" w:rsidRDefault="0020641B" w:rsidP="0020641B">
      <w:pPr>
        <w:spacing w:line="276" w:lineRule="auto"/>
        <w:jc w:val="both"/>
        <w:rPr>
          <w:b/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-выполнять повороты, торможение, спуски и  подъемы;</w:t>
      </w:r>
    </w:p>
    <w:p w:rsidR="0020641B" w:rsidRPr="0020641B" w:rsidRDefault="0020641B" w:rsidP="0020641B">
      <w:pPr>
        <w:spacing w:line="276" w:lineRule="auto"/>
        <w:jc w:val="both"/>
        <w:rPr>
          <w:bCs/>
          <w:i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-правильно прохождение дистанции.</w:t>
      </w:r>
    </w:p>
    <w:p w:rsidR="0020641B" w:rsidRPr="0020641B" w:rsidRDefault="0020641B" w:rsidP="0020641B">
      <w:pPr>
        <w:spacing w:line="276" w:lineRule="auto"/>
        <w:ind w:firstLine="567"/>
        <w:jc w:val="center"/>
        <w:rPr>
          <w:b/>
          <w:bCs/>
          <w:i/>
          <w:iCs/>
          <w:sz w:val="28"/>
          <w:szCs w:val="28"/>
          <w:lang w:eastAsia="en-US"/>
        </w:rPr>
      </w:pPr>
      <w:r w:rsidRPr="0020641B">
        <w:rPr>
          <w:b/>
          <w:i/>
          <w:sz w:val="28"/>
          <w:szCs w:val="28"/>
        </w:rPr>
        <w:t>Плавание</w:t>
      </w:r>
    </w:p>
    <w:p w:rsidR="0020641B" w:rsidRPr="0020641B" w:rsidRDefault="0020641B" w:rsidP="0020641B">
      <w:pPr>
        <w:spacing w:line="276" w:lineRule="auto"/>
        <w:jc w:val="both"/>
        <w:rPr>
          <w:b/>
          <w:bCs/>
          <w:sz w:val="28"/>
          <w:szCs w:val="28"/>
          <w:lang w:eastAsia="en-US"/>
        </w:rPr>
      </w:pPr>
      <w:r w:rsidRPr="0020641B">
        <w:rPr>
          <w:b/>
          <w:bCs/>
          <w:sz w:val="28"/>
          <w:szCs w:val="28"/>
          <w:lang w:eastAsia="en-US"/>
        </w:rPr>
        <w:t xml:space="preserve">       Знать/понимать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-правило безопасности во время занятий плавания;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-освоение техники плавания;</w:t>
      </w:r>
    </w:p>
    <w:p w:rsidR="0020641B" w:rsidRPr="0020641B" w:rsidRDefault="0020641B" w:rsidP="0020641B">
      <w:pPr>
        <w:spacing w:line="276" w:lineRule="auto"/>
        <w:jc w:val="both"/>
        <w:rPr>
          <w:b/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-способы плавания;</w:t>
      </w:r>
    </w:p>
    <w:p w:rsidR="0020641B" w:rsidRPr="0020641B" w:rsidRDefault="0020641B" w:rsidP="0020641B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0641B">
        <w:rPr>
          <w:b/>
          <w:bCs/>
          <w:sz w:val="28"/>
          <w:szCs w:val="28"/>
          <w:lang w:eastAsia="en-US"/>
        </w:rPr>
        <w:t>Уметь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/>
          <w:iCs/>
          <w:sz w:val="28"/>
          <w:szCs w:val="28"/>
          <w:lang w:eastAsia="en-US"/>
        </w:rPr>
        <w:t>-</w:t>
      </w:r>
      <w:r w:rsidRPr="0020641B">
        <w:rPr>
          <w:bCs/>
          <w:iCs/>
          <w:sz w:val="28"/>
          <w:szCs w:val="28"/>
          <w:lang w:eastAsia="en-US"/>
        </w:rPr>
        <w:t>правильно выполнять технику плавания;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-преодоление дистанцию.</w:t>
      </w:r>
    </w:p>
    <w:p w:rsidR="0020641B" w:rsidRPr="0020641B" w:rsidRDefault="0020641B" w:rsidP="0020641B">
      <w:pPr>
        <w:spacing w:line="276" w:lineRule="auto"/>
        <w:jc w:val="center"/>
        <w:rPr>
          <w:b/>
          <w:bCs/>
          <w:i/>
          <w:iCs/>
          <w:sz w:val="28"/>
          <w:szCs w:val="28"/>
          <w:lang w:eastAsia="en-US"/>
        </w:rPr>
      </w:pPr>
      <w:r w:rsidRPr="0020641B">
        <w:rPr>
          <w:b/>
          <w:bCs/>
          <w:i/>
          <w:iCs/>
          <w:sz w:val="28"/>
          <w:szCs w:val="28"/>
          <w:lang w:eastAsia="en-US"/>
        </w:rPr>
        <w:t>Мини-футбол</w:t>
      </w:r>
    </w:p>
    <w:p w:rsidR="0020641B" w:rsidRPr="0020641B" w:rsidRDefault="0020641B" w:rsidP="0020641B">
      <w:pPr>
        <w:tabs>
          <w:tab w:val="center" w:pos="7285"/>
        </w:tabs>
        <w:spacing w:line="276" w:lineRule="auto"/>
        <w:jc w:val="both"/>
        <w:rPr>
          <w:b/>
          <w:bCs/>
          <w:sz w:val="28"/>
          <w:szCs w:val="28"/>
          <w:lang w:eastAsia="en-US"/>
        </w:rPr>
      </w:pPr>
      <w:r w:rsidRPr="0020641B">
        <w:rPr>
          <w:b/>
          <w:bCs/>
          <w:sz w:val="28"/>
          <w:szCs w:val="28"/>
          <w:lang w:eastAsia="en-US"/>
        </w:rPr>
        <w:t xml:space="preserve">      Знать/понимать</w:t>
      </w:r>
      <w:r w:rsidRPr="0020641B">
        <w:rPr>
          <w:b/>
          <w:bCs/>
          <w:sz w:val="28"/>
          <w:szCs w:val="28"/>
          <w:lang w:eastAsia="en-US"/>
        </w:rPr>
        <w:tab/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-правило безопасности во время занятий футбола;</w:t>
      </w:r>
    </w:p>
    <w:p w:rsidR="0020641B" w:rsidRPr="0020641B" w:rsidRDefault="0020641B" w:rsidP="0020641B">
      <w:pPr>
        <w:spacing w:line="276" w:lineRule="auto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-правило игры.</w:t>
      </w:r>
    </w:p>
    <w:p w:rsidR="0020641B" w:rsidRPr="0020641B" w:rsidRDefault="0020641B" w:rsidP="0020641B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0641B">
        <w:rPr>
          <w:b/>
          <w:bCs/>
          <w:sz w:val="28"/>
          <w:szCs w:val="28"/>
          <w:lang w:eastAsia="en-US"/>
        </w:rPr>
        <w:t>Уметь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 xml:space="preserve">-правильно играть футбол; 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--правильно выполнить технику;</w:t>
      </w: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  <w:r w:rsidRPr="0020641B">
        <w:rPr>
          <w:bCs/>
          <w:iCs/>
          <w:sz w:val="28"/>
          <w:szCs w:val="28"/>
          <w:lang w:eastAsia="en-US"/>
        </w:rPr>
        <w:t>-играть в футбол по упрощенным правилам, выполнять правильно технические действия.</w:t>
      </w:r>
    </w:p>
    <w:p w:rsidR="0020641B" w:rsidRPr="0020641B" w:rsidRDefault="0020641B" w:rsidP="0020641B">
      <w:pPr>
        <w:autoSpaceDE w:val="0"/>
        <w:autoSpaceDN w:val="0"/>
        <w:adjustRightInd w:val="0"/>
        <w:spacing w:after="120" w:line="276" w:lineRule="auto"/>
        <w:rPr>
          <w:b/>
          <w:bCs/>
          <w:sz w:val="28"/>
          <w:szCs w:val="28"/>
        </w:rPr>
      </w:pPr>
    </w:p>
    <w:p w:rsidR="0020641B" w:rsidRPr="0020641B" w:rsidRDefault="0020641B" w:rsidP="0020641B">
      <w:pPr>
        <w:autoSpaceDE w:val="0"/>
        <w:autoSpaceDN w:val="0"/>
        <w:adjustRightInd w:val="0"/>
        <w:spacing w:after="120" w:line="276" w:lineRule="auto"/>
        <w:rPr>
          <w:b/>
          <w:bCs/>
          <w:sz w:val="28"/>
          <w:szCs w:val="28"/>
        </w:rPr>
      </w:pPr>
      <w:r w:rsidRPr="0020641B">
        <w:rPr>
          <w:b/>
          <w:bCs/>
          <w:sz w:val="28"/>
          <w:szCs w:val="28"/>
        </w:rPr>
        <w:t>Учащиеся должны уметь демонстрировать:</w:t>
      </w:r>
    </w:p>
    <w:tbl>
      <w:tblPr>
        <w:tblW w:w="10103" w:type="dxa"/>
        <w:tblInd w:w="-78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00"/>
        <w:gridCol w:w="5040"/>
        <w:gridCol w:w="1260"/>
        <w:gridCol w:w="1103"/>
      </w:tblGrid>
      <w:tr w:rsidR="0020641B" w:rsidRPr="00FC26D7" w:rsidTr="0020641B">
        <w:trPr>
          <w:trHeight w:hRule="exact" w:val="583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spacing w:line="235" w:lineRule="exact"/>
              <w:jc w:val="both"/>
            </w:pPr>
            <w:r w:rsidRPr="00FC26D7">
              <w:t>Физические способности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</w:pPr>
            <w:r w:rsidRPr="00FC26D7">
              <w:t>Физические упражнения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</w:pPr>
            <w:r w:rsidRPr="00FC26D7">
              <w:t>Мальчики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</w:pPr>
            <w:r w:rsidRPr="00FC26D7">
              <w:t>Девочки:</w:t>
            </w:r>
          </w:p>
        </w:tc>
      </w:tr>
      <w:tr w:rsidR="0020641B" w:rsidRPr="00FC26D7" w:rsidTr="0020641B">
        <w:trPr>
          <w:trHeight w:hRule="exact" w:val="352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</w:pPr>
            <w:r w:rsidRPr="00FC26D7">
              <w:t>Скоростные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</w:pPr>
            <w:r w:rsidRPr="00FC26D7"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FC26D7">
                <w:t>60 м</w:t>
              </w:r>
            </w:smartTag>
            <w:r w:rsidRPr="00FC26D7">
              <w:t xml:space="preserve"> с высокого старта с опорой на руку</w:t>
            </w:r>
            <w: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9,2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10,2</w:t>
            </w:r>
          </w:p>
        </w:tc>
      </w:tr>
      <w:tr w:rsidR="0020641B" w:rsidRPr="00FC26D7" w:rsidTr="0020641B">
        <w:trPr>
          <w:trHeight w:hRule="exact" w:val="358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</w:pPr>
            <w:r w:rsidRPr="00FC26D7">
              <w:t>Силовые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</w:pPr>
            <w:r w:rsidRPr="00FC26D7">
              <w:t>Прыжок в длину с места, см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180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165</w:t>
            </w:r>
          </w:p>
        </w:tc>
      </w:tr>
      <w:tr w:rsidR="0020641B" w:rsidRPr="00FC26D7" w:rsidTr="0020641B">
        <w:trPr>
          <w:trHeight w:hRule="exact" w:val="347"/>
        </w:trPr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641B" w:rsidRPr="00FC26D7" w:rsidRDefault="0020641B" w:rsidP="00EF3723">
            <w:pPr>
              <w:jc w:val="both"/>
              <w:rPr>
                <w:noProof/>
              </w:rPr>
            </w:pPr>
          </w:p>
          <w:p w:rsidR="0020641B" w:rsidRPr="00FC26D7" w:rsidRDefault="0020641B" w:rsidP="00EF3723">
            <w:pPr>
              <w:jc w:val="both"/>
              <w:rPr>
                <w:noProof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</w:pPr>
            <w:r w:rsidRPr="00FC26D7">
              <w:t xml:space="preserve">Лазание по канату на расстояние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FC26D7">
                <w:t>6 м</w:t>
              </w:r>
            </w:smartTag>
            <w:r w:rsidRPr="00FC26D7">
              <w:t>, с.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12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-</w:t>
            </w:r>
          </w:p>
        </w:tc>
      </w:tr>
      <w:tr w:rsidR="0020641B" w:rsidRPr="00FC26D7" w:rsidTr="0020641B">
        <w:trPr>
          <w:trHeight w:hRule="exact" w:val="644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jc w:val="both"/>
              <w:rPr>
                <w:noProof/>
              </w:rPr>
            </w:pPr>
          </w:p>
          <w:p w:rsidR="0020641B" w:rsidRPr="00FC26D7" w:rsidRDefault="0020641B" w:rsidP="00EF3723">
            <w:pPr>
              <w:jc w:val="both"/>
              <w:rPr>
                <w:noProof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spacing w:line="269" w:lineRule="exact"/>
              <w:jc w:val="both"/>
            </w:pPr>
            <w:r w:rsidRPr="00FC26D7">
              <w:t>Поднимание туловища, лежа на спине, руки за голо</w:t>
            </w:r>
            <w:r w:rsidRPr="00FC26D7">
              <w:softHyphen/>
              <w:t>вой, количество раз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-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18</w:t>
            </w:r>
          </w:p>
        </w:tc>
      </w:tr>
      <w:tr w:rsidR="0020641B" w:rsidRPr="00FC26D7" w:rsidTr="0020641B">
        <w:trPr>
          <w:trHeight w:hRule="exact" w:val="352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</w:pPr>
            <w:r w:rsidRPr="00FC26D7">
              <w:lastRenderedPageBreak/>
              <w:t>К выносливости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</w:pPr>
            <w:r w:rsidRPr="00FC26D7"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FC26D7">
                <w:t>1000 м</w:t>
              </w:r>
            </w:smartTag>
            <w:r w:rsidRPr="00FC26D7">
              <w:t>, мин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8,50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10,20</w:t>
            </w:r>
          </w:p>
        </w:tc>
      </w:tr>
      <w:tr w:rsidR="0020641B" w:rsidRPr="00FC26D7" w:rsidTr="0020641B">
        <w:trPr>
          <w:trHeight w:hRule="exact" w:val="347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</w:pPr>
            <w:r w:rsidRPr="00FC26D7">
              <w:t>К координации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</w:pPr>
            <w:r w:rsidRPr="00FC26D7">
              <w:t>Последовательное выполнение пяти кувырков, с.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10,0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14.0</w:t>
            </w:r>
          </w:p>
        </w:tc>
      </w:tr>
      <w:tr w:rsidR="0020641B" w:rsidRPr="00FC26D7" w:rsidTr="0020641B">
        <w:trPr>
          <w:trHeight w:hRule="exact"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jc w:val="both"/>
              <w:rPr>
                <w:noProof/>
              </w:rPr>
            </w:pPr>
          </w:p>
          <w:p w:rsidR="0020641B" w:rsidRPr="00FC26D7" w:rsidRDefault="0020641B" w:rsidP="00EF3723">
            <w:pPr>
              <w:jc w:val="both"/>
              <w:rPr>
                <w:noProof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</w:pPr>
            <w:r w:rsidRPr="00FC26D7">
              <w:t>Броски малого мяча в стандартную мишень, 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12,0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41B" w:rsidRPr="00FC26D7" w:rsidRDefault="0020641B" w:rsidP="00EF372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C26D7">
              <w:rPr>
                <w:noProof/>
              </w:rPr>
              <w:t>10,0</w:t>
            </w:r>
          </w:p>
        </w:tc>
      </w:tr>
    </w:tbl>
    <w:p w:rsidR="0020641B" w:rsidRDefault="0020641B" w:rsidP="0020641B">
      <w:pPr>
        <w:spacing w:line="276" w:lineRule="auto"/>
        <w:jc w:val="both"/>
        <w:rPr>
          <w:bCs/>
          <w:iCs/>
          <w:lang w:eastAsia="en-US"/>
        </w:rPr>
      </w:pPr>
    </w:p>
    <w:p w:rsidR="0020641B" w:rsidRPr="0020641B" w:rsidRDefault="0020641B" w:rsidP="0020641B">
      <w:pPr>
        <w:spacing w:line="276" w:lineRule="auto"/>
        <w:jc w:val="both"/>
        <w:rPr>
          <w:bCs/>
          <w:iCs/>
          <w:sz w:val="28"/>
          <w:szCs w:val="28"/>
          <w:lang w:eastAsia="en-US"/>
        </w:rPr>
      </w:pPr>
    </w:p>
    <w:p w:rsidR="0020641B" w:rsidRPr="0020641B" w:rsidRDefault="0020641B" w:rsidP="0020641B">
      <w:pPr>
        <w:ind w:firstLine="360"/>
        <w:jc w:val="both"/>
        <w:rPr>
          <w:sz w:val="28"/>
          <w:szCs w:val="28"/>
        </w:rPr>
      </w:pPr>
      <w:r w:rsidRPr="0020641B">
        <w:rPr>
          <w:sz w:val="28"/>
          <w:szCs w:val="28"/>
        </w:rPr>
        <w:t>Рабочая программа рассчитана на 105 часа, 3 часа в неделю. Все занятия являются практическими.</w:t>
      </w:r>
    </w:p>
    <w:p w:rsidR="0020641B" w:rsidRDefault="0020641B" w:rsidP="0020641B">
      <w:pPr>
        <w:rPr>
          <w:b/>
        </w:rPr>
      </w:pPr>
    </w:p>
    <w:p w:rsidR="0020641B" w:rsidRDefault="0020641B" w:rsidP="0020641B">
      <w:pPr>
        <w:rPr>
          <w:b/>
        </w:rPr>
      </w:pPr>
    </w:p>
    <w:p w:rsidR="00CD202E" w:rsidRDefault="00CD202E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Pr="00D87DF4" w:rsidRDefault="00D87DF4" w:rsidP="00D87DF4">
      <w:pPr>
        <w:jc w:val="center"/>
        <w:rPr>
          <w:b/>
          <w:i/>
          <w:sz w:val="28"/>
          <w:szCs w:val="28"/>
        </w:rPr>
      </w:pPr>
      <w:r w:rsidRPr="00D87DF4">
        <w:rPr>
          <w:b/>
          <w:i/>
          <w:sz w:val="28"/>
          <w:szCs w:val="28"/>
        </w:rPr>
        <w:lastRenderedPageBreak/>
        <w:t>Тематический план по учебному предмету</w:t>
      </w:r>
    </w:p>
    <w:p w:rsidR="00D87DF4" w:rsidRPr="00D87DF4" w:rsidRDefault="00D87DF4" w:rsidP="00D87DF4">
      <w:pPr>
        <w:jc w:val="center"/>
        <w:rPr>
          <w:b/>
          <w:i/>
          <w:sz w:val="28"/>
          <w:szCs w:val="28"/>
        </w:rPr>
      </w:pPr>
      <w:r w:rsidRPr="00D87DF4">
        <w:rPr>
          <w:b/>
          <w:i/>
          <w:sz w:val="28"/>
          <w:szCs w:val="28"/>
        </w:rPr>
        <w:t xml:space="preserve"> «Физическая культура» 8 класс</w:t>
      </w:r>
    </w:p>
    <w:p w:rsidR="00D87DF4" w:rsidRPr="00D87DF4" w:rsidRDefault="00D87DF4" w:rsidP="00D87DF4">
      <w:pPr>
        <w:jc w:val="center"/>
        <w:rPr>
          <w:b/>
          <w:i/>
          <w:sz w:val="32"/>
          <w:szCs w:val="32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"/>
        <w:gridCol w:w="3119"/>
        <w:gridCol w:w="1134"/>
        <w:gridCol w:w="1905"/>
        <w:gridCol w:w="1816"/>
        <w:gridCol w:w="1604"/>
      </w:tblGrid>
      <w:tr w:rsidR="00D87DF4" w:rsidRPr="00D87DF4" w:rsidTr="00EF3723">
        <w:tc>
          <w:tcPr>
            <w:tcW w:w="862" w:type="dxa"/>
            <w:vMerge w:val="restart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</w:rPr>
            </w:pPr>
            <w:r w:rsidRPr="00D87DF4">
              <w:rPr>
                <w:b/>
              </w:rPr>
              <w:t>№ темы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</w:rPr>
            </w:pPr>
            <w:r w:rsidRPr="00D87DF4">
              <w:rPr>
                <w:b/>
              </w:rPr>
              <w:t>Наименование</w:t>
            </w:r>
          </w:p>
          <w:p w:rsidR="00D87DF4" w:rsidRPr="00D87DF4" w:rsidRDefault="00D87DF4" w:rsidP="00D87DF4">
            <w:pPr>
              <w:jc w:val="center"/>
              <w:rPr>
                <w:b/>
              </w:rPr>
            </w:pPr>
            <w:r w:rsidRPr="00D87DF4">
              <w:rPr>
                <w:b/>
              </w:rPr>
              <w:t>раздела и тем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</w:rPr>
            </w:pPr>
            <w:r w:rsidRPr="00D87DF4">
              <w:rPr>
                <w:b/>
              </w:rPr>
              <w:t>Всего часов</w:t>
            </w:r>
          </w:p>
        </w:tc>
        <w:tc>
          <w:tcPr>
            <w:tcW w:w="5325" w:type="dxa"/>
            <w:gridSpan w:val="3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</w:rPr>
            </w:pPr>
            <w:r w:rsidRPr="00D87DF4">
              <w:rPr>
                <w:b/>
              </w:rPr>
              <w:t>в том числе</w:t>
            </w:r>
          </w:p>
        </w:tc>
      </w:tr>
      <w:tr w:rsidR="00D87DF4" w:rsidRPr="00D87DF4" w:rsidTr="00EF3723">
        <w:tc>
          <w:tcPr>
            <w:tcW w:w="862" w:type="dxa"/>
            <w:vMerge/>
            <w:shd w:val="clear" w:color="auto" w:fill="auto"/>
          </w:tcPr>
          <w:p w:rsidR="00D87DF4" w:rsidRPr="00D87DF4" w:rsidRDefault="00D87DF4" w:rsidP="00D87DF4"/>
        </w:tc>
        <w:tc>
          <w:tcPr>
            <w:tcW w:w="3119" w:type="dxa"/>
            <w:vMerge/>
            <w:shd w:val="clear" w:color="auto" w:fill="auto"/>
          </w:tcPr>
          <w:p w:rsidR="00D87DF4" w:rsidRPr="00D87DF4" w:rsidRDefault="00D87DF4" w:rsidP="00D87DF4"/>
        </w:tc>
        <w:tc>
          <w:tcPr>
            <w:tcW w:w="1134" w:type="dxa"/>
            <w:vMerge/>
            <w:shd w:val="clear" w:color="auto" w:fill="auto"/>
          </w:tcPr>
          <w:p w:rsidR="00D87DF4" w:rsidRPr="00D87DF4" w:rsidRDefault="00D87DF4" w:rsidP="00D87DF4"/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лабораторные работы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практические работы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контроль и диагностика</w:t>
            </w:r>
          </w:p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(вид, час)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r w:rsidRPr="00D87DF4">
              <w:t>Введение.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2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jc w:val="both"/>
            </w:pPr>
            <w:r w:rsidRPr="00D87DF4">
              <w:rPr>
                <w:bCs/>
              </w:rPr>
              <w:t>Психолого-педагогические основы физической культуры.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3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jc w:val="both"/>
            </w:pPr>
            <w:r w:rsidRPr="00D87DF4">
              <w:rPr>
                <w:bCs/>
              </w:rPr>
              <w:t>Медико-биологические основы физической культуры.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4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bCs/>
                <w:spacing w:val="-10"/>
                <w:lang w:eastAsia="en-US"/>
              </w:rPr>
            </w:pPr>
            <w:r w:rsidRPr="00D87DF4">
              <w:rPr>
                <w:b/>
                <w:lang w:eastAsia="en-US"/>
              </w:rPr>
              <w:t>Раздел 1. Легкая атлетика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</w:rPr>
            </w:pPr>
            <w:r w:rsidRPr="00D87DF4">
              <w:rPr>
                <w:b/>
              </w:rPr>
              <w:t>11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</w:rPr>
            </w:pPr>
            <w:r w:rsidRPr="00D87DF4">
              <w:rPr>
                <w:b/>
              </w:rPr>
              <w:t>11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5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1.1. Бег.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5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5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6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1.2. Прыжки.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3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3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7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1.3. Метание мяча.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3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3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8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bCs/>
                <w:spacing w:val="-10"/>
                <w:lang w:eastAsia="en-US"/>
              </w:rPr>
            </w:pPr>
            <w:r w:rsidRPr="00D87DF4">
              <w:rPr>
                <w:b/>
                <w:lang w:eastAsia="en-US"/>
              </w:rPr>
              <w:t>Раздел 2. Спортивные и подвижные игры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</w:rPr>
            </w:pPr>
            <w:r w:rsidRPr="00D87DF4">
              <w:rPr>
                <w:b/>
              </w:rPr>
              <w:t>17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</w:rPr>
            </w:pPr>
            <w:r w:rsidRPr="00D87DF4">
              <w:rPr>
                <w:b/>
              </w:rPr>
              <w:t>17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9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2.1. Спортивные игры (баскетбол).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17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17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10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ind w:left="5"/>
              <w:jc w:val="center"/>
              <w:rPr>
                <w:b/>
                <w:lang w:eastAsia="en-US"/>
              </w:rPr>
            </w:pPr>
            <w:r w:rsidRPr="00D87DF4">
              <w:rPr>
                <w:b/>
                <w:lang w:eastAsia="en-US"/>
              </w:rPr>
              <w:t>Раздел 3. Гимнастика с элементами акробатики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</w:rPr>
            </w:pPr>
            <w:r w:rsidRPr="00D87DF4">
              <w:rPr>
                <w:b/>
              </w:rPr>
              <w:t>18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</w:rPr>
            </w:pPr>
            <w:r w:rsidRPr="00D87DF4">
              <w:rPr>
                <w:b/>
              </w:rPr>
              <w:t>18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11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ind w:left="5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3.1. Строевые  упражнения.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3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3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12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ind w:left="5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3.2. Упражнения и комбинации на спортивных снарядах.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4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4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13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ind w:left="5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3.3. Лазание по канату.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2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2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14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ind w:left="5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3.4. Опорные прыжки.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5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5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15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ind w:left="5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3.5. Акробатические элементы.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4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4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16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ind w:left="5"/>
              <w:jc w:val="center"/>
              <w:rPr>
                <w:b/>
                <w:lang w:eastAsia="en-US"/>
              </w:rPr>
            </w:pPr>
            <w:r w:rsidRPr="00D87DF4">
              <w:rPr>
                <w:b/>
                <w:lang w:eastAsia="en-US"/>
              </w:rPr>
              <w:t>Раздел 4. Лыжная подготовка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noProof/>
                <w:lang w:eastAsia="en-US"/>
              </w:rPr>
            </w:pPr>
            <w:r w:rsidRPr="00D87DF4">
              <w:rPr>
                <w:b/>
                <w:noProof/>
                <w:lang w:eastAsia="en-US"/>
              </w:rPr>
              <w:t>18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noProof/>
                <w:lang w:eastAsia="en-US"/>
              </w:rPr>
            </w:pPr>
            <w:r w:rsidRPr="00D87DF4">
              <w:rPr>
                <w:b/>
                <w:noProof/>
                <w:lang w:eastAsia="en-US"/>
              </w:rPr>
              <w:t>18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17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ind w:left="5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4.1. Лыжная подготовка.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18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18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18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lang w:eastAsia="en-US"/>
              </w:rPr>
            </w:pPr>
            <w:r w:rsidRPr="00D87DF4">
              <w:rPr>
                <w:b/>
                <w:lang w:eastAsia="en-US"/>
              </w:rPr>
              <w:t>Раздел 5. Спортивные игры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noProof/>
                <w:lang w:eastAsia="en-US"/>
              </w:rPr>
            </w:pPr>
            <w:r w:rsidRPr="00D87DF4">
              <w:rPr>
                <w:b/>
                <w:noProof/>
                <w:lang w:eastAsia="en-US"/>
              </w:rPr>
              <w:t>21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noProof/>
                <w:lang w:eastAsia="en-US"/>
              </w:rPr>
            </w:pPr>
            <w:r w:rsidRPr="00D87DF4">
              <w:rPr>
                <w:b/>
                <w:noProof/>
                <w:lang w:eastAsia="en-US"/>
              </w:rPr>
              <w:t>21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lastRenderedPageBreak/>
              <w:t>19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5.1. Волейбол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16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16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20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5.2. Мини-футбол.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5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5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21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ind w:left="10"/>
              <w:jc w:val="center"/>
              <w:rPr>
                <w:b/>
                <w:lang w:eastAsia="en-US"/>
              </w:rPr>
            </w:pPr>
            <w:r w:rsidRPr="00D87DF4">
              <w:rPr>
                <w:b/>
                <w:lang w:eastAsia="en-US"/>
              </w:rPr>
              <w:t>Раздел 6. Легкая атлетика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noProof/>
                <w:lang w:eastAsia="en-US"/>
              </w:rPr>
            </w:pPr>
            <w:r w:rsidRPr="00D87DF4">
              <w:rPr>
                <w:b/>
                <w:noProof/>
                <w:lang w:eastAsia="en-US"/>
              </w:rPr>
              <w:t>10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noProof/>
                <w:lang w:eastAsia="en-US"/>
              </w:rPr>
            </w:pPr>
            <w:r w:rsidRPr="00D87DF4">
              <w:rPr>
                <w:b/>
                <w:noProof/>
                <w:lang w:eastAsia="en-US"/>
              </w:rPr>
              <w:t>10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22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ind w:left="10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6.1. Бег.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4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4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23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ind w:left="10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6.2. Прыжки.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3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3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24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ind w:left="10"/>
              <w:jc w:val="both"/>
              <w:rPr>
                <w:lang w:eastAsia="en-US"/>
              </w:rPr>
            </w:pPr>
            <w:r w:rsidRPr="00D87DF4">
              <w:rPr>
                <w:lang w:eastAsia="en-US"/>
              </w:rPr>
              <w:t>Тема 6.3. Метание мяча.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3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3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25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spacing w:val="-10"/>
                <w:lang w:eastAsia="en-US"/>
              </w:rPr>
            </w:pPr>
            <w:r w:rsidRPr="00D87DF4">
              <w:rPr>
                <w:b/>
                <w:spacing w:val="-10"/>
                <w:lang w:eastAsia="en-US"/>
              </w:rPr>
              <w:t>Раздел 7. Плавание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noProof/>
                <w:lang w:eastAsia="en-US"/>
              </w:rPr>
            </w:pPr>
            <w:r w:rsidRPr="00D87DF4">
              <w:rPr>
                <w:b/>
                <w:noProof/>
                <w:lang w:eastAsia="en-US"/>
              </w:rPr>
              <w:t>5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noProof/>
                <w:lang w:eastAsia="en-US"/>
              </w:rPr>
            </w:pPr>
            <w:r w:rsidRPr="00D87DF4">
              <w:rPr>
                <w:b/>
                <w:noProof/>
                <w:lang w:eastAsia="en-US"/>
              </w:rPr>
              <w:t>5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26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both"/>
              <w:rPr>
                <w:spacing w:val="-10"/>
                <w:lang w:eastAsia="en-US"/>
              </w:rPr>
            </w:pPr>
            <w:r w:rsidRPr="00D87DF4">
              <w:rPr>
                <w:spacing w:val="-10"/>
                <w:lang w:eastAsia="en-US"/>
              </w:rPr>
              <w:t>Тема 7.1. Плавание.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5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5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>
            <w:pPr>
              <w:jc w:val="center"/>
            </w:pPr>
            <w:r w:rsidRPr="00D87DF4">
              <w:t>27</w:t>
            </w:r>
          </w:p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both"/>
              <w:rPr>
                <w:spacing w:val="-10"/>
                <w:lang w:eastAsia="en-US"/>
              </w:rPr>
            </w:pPr>
            <w:r w:rsidRPr="00D87DF4">
              <w:rPr>
                <w:spacing w:val="-10"/>
                <w:lang w:eastAsia="en-US"/>
              </w:rPr>
              <w:t>Резервное время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2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jc w:val="center"/>
              <w:rPr>
                <w:noProof/>
                <w:lang w:eastAsia="en-US"/>
              </w:rPr>
            </w:pPr>
            <w:r w:rsidRPr="00D87DF4">
              <w:rPr>
                <w:noProof/>
                <w:lang w:eastAsia="en-US"/>
              </w:rPr>
              <w:t>2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  <w:tr w:rsidR="00D87DF4" w:rsidRPr="00D87DF4" w:rsidTr="00EF3723">
        <w:tc>
          <w:tcPr>
            <w:tcW w:w="862" w:type="dxa"/>
            <w:shd w:val="clear" w:color="auto" w:fill="auto"/>
          </w:tcPr>
          <w:p w:rsidR="00D87DF4" w:rsidRPr="00D87DF4" w:rsidRDefault="00D87DF4" w:rsidP="00D87DF4"/>
        </w:tc>
        <w:tc>
          <w:tcPr>
            <w:tcW w:w="3119" w:type="dxa"/>
            <w:shd w:val="clear" w:color="auto" w:fill="auto"/>
          </w:tcPr>
          <w:p w:rsidR="00D87DF4" w:rsidRPr="00D87DF4" w:rsidRDefault="00D87DF4" w:rsidP="00D87DF4">
            <w:pPr>
              <w:autoSpaceDE w:val="0"/>
              <w:autoSpaceDN w:val="0"/>
              <w:adjustRightInd w:val="0"/>
              <w:spacing w:after="200"/>
              <w:ind w:left="10"/>
              <w:jc w:val="center"/>
              <w:rPr>
                <w:b/>
                <w:lang w:eastAsia="en-US"/>
              </w:rPr>
            </w:pPr>
            <w:r w:rsidRPr="00D87DF4">
              <w:rPr>
                <w:b/>
                <w:lang w:eastAsia="en-US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</w:rPr>
            </w:pPr>
            <w:r w:rsidRPr="00D87DF4">
              <w:rPr>
                <w:b/>
              </w:rPr>
              <w:t>105</w:t>
            </w:r>
          </w:p>
        </w:tc>
        <w:tc>
          <w:tcPr>
            <w:tcW w:w="1905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16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</w:rPr>
            </w:pPr>
            <w:r w:rsidRPr="00D87DF4">
              <w:rPr>
                <w:b/>
              </w:rPr>
              <w:t>105</w:t>
            </w:r>
          </w:p>
        </w:tc>
        <w:tc>
          <w:tcPr>
            <w:tcW w:w="1604" w:type="dxa"/>
            <w:shd w:val="clear" w:color="auto" w:fill="auto"/>
          </w:tcPr>
          <w:p w:rsidR="00D87DF4" w:rsidRPr="00D87DF4" w:rsidRDefault="00D87DF4" w:rsidP="00D87DF4">
            <w:pPr>
              <w:jc w:val="center"/>
              <w:rPr>
                <w:b/>
                <w:sz w:val="22"/>
                <w:szCs w:val="22"/>
              </w:rPr>
            </w:pPr>
            <w:r w:rsidRPr="00D87DF4">
              <w:rPr>
                <w:b/>
                <w:sz w:val="22"/>
                <w:szCs w:val="22"/>
              </w:rPr>
              <w:t>-</w:t>
            </w:r>
          </w:p>
        </w:tc>
      </w:tr>
    </w:tbl>
    <w:p w:rsidR="00D87DF4" w:rsidRPr="00D87DF4" w:rsidRDefault="00D87DF4" w:rsidP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p w:rsidR="00D87DF4" w:rsidRDefault="00D87DF4"/>
    <w:sectPr w:rsidR="00D87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836AD"/>
    <w:multiLevelType w:val="hybridMultilevel"/>
    <w:tmpl w:val="97984B7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AA0BCE"/>
    <w:multiLevelType w:val="hybridMultilevel"/>
    <w:tmpl w:val="100E2D8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01D"/>
    <w:rsid w:val="0020641B"/>
    <w:rsid w:val="00A7301D"/>
    <w:rsid w:val="00CD202E"/>
    <w:rsid w:val="00D87DF4"/>
    <w:rsid w:val="00FA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1011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2016-04-13T15:48:00Z</dcterms:created>
  <dcterms:modified xsi:type="dcterms:W3CDTF">2016-04-13T17:29:00Z</dcterms:modified>
</cp:coreProperties>
</file>